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0025">
        <w:rPr>
          <w:rFonts w:ascii="Times New Roman" w:hAnsi="Times New Roman" w:cs="Times New Roman"/>
          <w:sz w:val="28"/>
          <w:szCs w:val="28"/>
        </w:rPr>
        <w:t>7</w:t>
      </w:r>
      <w:r w:rsidR="001676E9">
        <w:rPr>
          <w:rFonts w:ascii="Times New Roman" w:hAnsi="Times New Roman" w:cs="Times New Roman"/>
          <w:sz w:val="28"/>
          <w:szCs w:val="28"/>
        </w:rPr>
        <w:t>65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0025">
        <w:rPr>
          <w:rFonts w:ascii="Times New Roman" w:hAnsi="Times New Roman" w:cs="Times New Roman"/>
          <w:sz w:val="28"/>
          <w:szCs w:val="28"/>
        </w:rPr>
        <w:t>1</w:t>
      </w:r>
      <w:r w:rsidR="001676E9">
        <w:rPr>
          <w:rFonts w:ascii="Times New Roman" w:hAnsi="Times New Roman" w:cs="Times New Roman"/>
          <w:sz w:val="28"/>
          <w:szCs w:val="28"/>
        </w:rPr>
        <w:t>9</w:t>
      </w:r>
      <w:r w:rsidR="00BF002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BF0025" w:rsidRDefault="00887B18" w:rsidP="00802D31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8F2605">
        <w:rPr>
          <w:rFonts w:ascii="TimesNewRomanPSMT" w:hAnsi="TimesNewRomanPSMT"/>
          <w:b/>
          <w:bCs/>
          <w:color w:val="000000"/>
          <w:sz w:val="28"/>
          <w:szCs w:val="28"/>
        </w:rPr>
        <w:t>переходе в ИКОП Сферум</w:t>
      </w:r>
    </w:p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50" w:rsidRPr="00111750" w:rsidRDefault="00887B18" w:rsidP="00111750">
      <w:pPr>
        <w:ind w:left="53" w:right="18" w:firstLine="5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802D31">
        <w:rPr>
          <w:rStyle w:val="fontstyle01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</w:t>
      </w:r>
      <w:r w:rsidR="00802D31">
        <w:rPr>
          <w:rStyle w:val="fontstyle01"/>
        </w:rPr>
        <w:t xml:space="preserve"> №06-1</w:t>
      </w:r>
      <w:r w:rsidR="00111750">
        <w:rPr>
          <w:rStyle w:val="fontstyle01"/>
        </w:rPr>
        <w:t>2408/06</w:t>
      </w:r>
      <w:r w:rsidR="00802D31">
        <w:rPr>
          <w:rStyle w:val="fontstyle01"/>
        </w:rPr>
        <w:t>-18</w:t>
      </w:r>
      <w:r w:rsidR="00BF0025">
        <w:rPr>
          <w:rStyle w:val="fontstyle01"/>
        </w:rPr>
        <w:t>/24</w:t>
      </w:r>
      <w:r>
        <w:rPr>
          <w:rStyle w:val="fontstyle01"/>
        </w:rPr>
        <w:t xml:space="preserve"> от</w:t>
      </w:r>
      <w:r w:rsidR="00111750">
        <w:rPr>
          <w:rStyle w:val="fontstyle01"/>
        </w:rPr>
        <w:t xml:space="preserve"> 16.08.</w:t>
      </w:r>
      <w:r>
        <w:rPr>
          <w:rStyle w:val="fontstyle01"/>
        </w:rPr>
        <w:t>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="00802D31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111750"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целях внедрения информационно-коммуникационной образовательной платформы «Сферум» (далее – ИКОП «Сферум», платформа) сообщает следующее. </w:t>
      </w:r>
    </w:p>
    <w:p w:rsidR="00111750" w:rsidRPr="00111750" w:rsidRDefault="00111750" w:rsidP="00111750">
      <w:pPr>
        <w:spacing w:after="0" w:line="238" w:lineRule="auto"/>
        <w:ind w:left="53" w:right="18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Переход образовательных организаций на отечественные инструменты коммуникации при осуществлении своей деятельности является требованием ч. 8 ст. 10 Федерального закона от 27.07.2006 № 149-ФЗ «Об информации, информационных технологиях и о защите информации», устанавливающий запрет на использование иностранных мессенджеров для государственных и муниципальных организаций при предоставлении государственных и муниципальных услуг, выполнении государственного или муниципального задания. </w:t>
      </w:r>
    </w:p>
    <w:p w:rsidR="00111750" w:rsidRPr="00111750" w:rsidRDefault="00111750" w:rsidP="008F2605">
      <w:pPr>
        <w:spacing w:after="0"/>
        <w:ind w:left="10"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ИКОП «Сферум» создан и внедрен Министерством просвещения Российской Федерации в рамках реализации национального проекта «Образование». Это отдельное закрытое безопасное образовательное пространство, в котором есть весь необходимый для учебы функционал, предоставляемый совершенно бесплатно: создание чатов, запуск индивидуальных и групповых звонков, обмен файлами, создание опросов.  </w:t>
      </w:r>
    </w:p>
    <w:p w:rsidR="008F2605" w:rsidRDefault="00111750" w:rsidP="008F2605">
      <w:pPr>
        <w:spacing w:after="0" w:line="238" w:lineRule="auto"/>
        <w:ind w:left="53"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преддверии нового учебного года крайне важно провести мероприятия, которые позволят обеспечить создание безопасного коммуникационного пространства для всех участников образовательного процесса, которое будет полностью удовлетворять требованиям законодательства. </w:t>
      </w:r>
    </w:p>
    <w:p w:rsidR="00111750" w:rsidRPr="00111750" w:rsidRDefault="00111750" w:rsidP="008F2605">
      <w:pPr>
        <w:spacing w:after="0" w:line="238" w:lineRule="auto"/>
        <w:ind w:left="53"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вышеизложенным 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РД рекомендует: </w:t>
      </w:r>
    </w:p>
    <w:p w:rsidR="00111750" w:rsidRPr="00111750" w:rsidRDefault="00111750" w:rsidP="008F2605">
      <w:pPr>
        <w:numPr>
          <w:ilvl w:val="0"/>
          <w:numId w:val="4"/>
        </w:numPr>
        <w:spacing w:after="0" w:line="238" w:lineRule="auto"/>
        <w:ind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Педагогам заблаговременно (до 01.09.2024) создать для своих классов родительские чаты с педагогом и без. Распечатать и повесить в классе QR-коды созданных чатов, с помощью которых на первом родительском собрании в начале учебного года родители смогут вступить в чат класса. </w:t>
      </w:r>
    </w:p>
    <w:p w:rsidR="00111750" w:rsidRPr="00111750" w:rsidRDefault="00111750" w:rsidP="008F2605">
      <w:pPr>
        <w:numPr>
          <w:ilvl w:val="0"/>
          <w:numId w:val="4"/>
        </w:numPr>
        <w:spacing w:after="0" w:line="238" w:lineRule="auto"/>
        <w:ind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Провести правильную информационно-разъяснительную работу с родителями. </w:t>
      </w:r>
    </w:p>
    <w:p w:rsidR="00111750" w:rsidRPr="00111750" w:rsidRDefault="00111750" w:rsidP="008F2605">
      <w:pPr>
        <w:numPr>
          <w:ilvl w:val="0"/>
          <w:numId w:val="4"/>
        </w:numPr>
        <w:spacing w:after="0" w:line="238" w:lineRule="auto"/>
        <w:ind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Исключить возможность коммуникации с педагогом иными способами, кроме ИКОП «Сферум». </w:t>
      </w:r>
    </w:p>
    <w:p w:rsidR="00111750" w:rsidRPr="00111750" w:rsidRDefault="00111750" w:rsidP="008F2605">
      <w:pPr>
        <w:numPr>
          <w:ilvl w:val="0"/>
          <w:numId w:val="4"/>
        </w:numPr>
        <w:spacing w:after="0" w:line="238" w:lineRule="auto"/>
        <w:ind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Издать в образовательной организации локальный распорядительный акт, запрещающий использование иностранных мессенджеров при предоставлении государственных и муниципальных услуг, выполнении государственного или муниципального задания. </w:t>
      </w:r>
    </w:p>
    <w:p w:rsidR="008F2605" w:rsidRDefault="00111750" w:rsidP="00BC196C">
      <w:pPr>
        <w:numPr>
          <w:ilvl w:val="0"/>
          <w:numId w:val="4"/>
        </w:numPr>
        <w:spacing w:after="0" w:line="238" w:lineRule="auto"/>
        <w:ind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Осуществить привязку аккаунтов в ИКОП «Сферум» с региональной информационной системой «Электронное образование Дагестана»</w:t>
      </w:r>
      <w:r w:rsidR="008F2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605" w:rsidRDefault="008F2605" w:rsidP="008F2605">
      <w:pPr>
        <w:spacing w:after="0" w:line="238" w:lineRule="auto"/>
        <w:ind w:left="610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F2605" w:rsidRDefault="00111750" w:rsidP="008F2605">
      <w:pPr>
        <w:spacing w:after="0" w:line="238" w:lineRule="auto"/>
        <w:ind w:left="610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Инструкции и рекомендации для учителей, родителей и администраторов ИКОП «Сферум» доступны по ссылке </w:t>
      </w:r>
      <w:hyperlink r:id="rId5">
        <w:r w:rsidRPr="0011175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https://sferum.ru/?p=instructions</w:t>
        </w:r>
      </w:hyperlink>
    </w:p>
    <w:p w:rsidR="008F2605" w:rsidRDefault="008F2605" w:rsidP="008F2605">
      <w:pPr>
        <w:spacing w:after="0" w:line="238" w:lineRule="auto"/>
        <w:ind w:left="610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32FE5" w:rsidRPr="00E32FE5" w:rsidRDefault="00E32FE5" w:rsidP="00E32F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E6F9A"/>
    <w:multiLevelType w:val="hybridMultilevel"/>
    <w:tmpl w:val="7F5EA3A8"/>
    <w:lvl w:ilvl="0" w:tplc="E8140DCE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22704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450E2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E4F82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6A547A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8F158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C5C2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27520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A6366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11750"/>
    <w:rsid w:val="001676E9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8F2605"/>
    <w:rsid w:val="009D4668"/>
    <w:rsid w:val="00A2482D"/>
    <w:rsid w:val="00A34B26"/>
    <w:rsid w:val="00A66810"/>
    <w:rsid w:val="00A70F7B"/>
    <w:rsid w:val="00AF6200"/>
    <w:rsid w:val="00B47A1A"/>
    <w:rsid w:val="00BD4C99"/>
    <w:rsid w:val="00BF0025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85F4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?p=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4</cp:revision>
  <dcterms:created xsi:type="dcterms:W3CDTF">2024-08-19T13:51:00Z</dcterms:created>
  <dcterms:modified xsi:type="dcterms:W3CDTF">2025-06-22T16:50:00Z</dcterms:modified>
</cp:coreProperties>
</file>